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851"/>
        <w:gridCol w:w="2517"/>
        <w:gridCol w:w="1270"/>
        <w:gridCol w:w="55"/>
        <w:gridCol w:w="692"/>
        <w:gridCol w:w="1133"/>
        <w:gridCol w:w="1138"/>
      </w:tblGrid>
      <w:tr w:rsidR="00CA228A" w:rsidRPr="00CA228A" w:rsidTr="00A822EF">
        <w:trPr>
          <w:trHeight w:val="318"/>
          <w:jc w:val="center"/>
        </w:trPr>
        <w:tc>
          <w:tcPr>
            <w:tcW w:w="7083" w:type="dxa"/>
            <w:gridSpan w:val="6"/>
            <w:vAlign w:val="center"/>
          </w:tcPr>
          <w:p w:rsidR="00CA228A" w:rsidRPr="00CA228A" w:rsidRDefault="00CA228A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ÜYENİN;</w:t>
            </w:r>
          </w:p>
        </w:tc>
        <w:tc>
          <w:tcPr>
            <w:tcW w:w="2273" w:type="dxa"/>
            <w:gridSpan w:val="2"/>
            <w:vAlign w:val="center"/>
          </w:tcPr>
          <w:p w:rsidR="00CA228A" w:rsidRPr="00CA228A" w:rsidRDefault="00CA228A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</w:tr>
      <w:tr w:rsidR="002C0EB6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2C0EB6" w:rsidRPr="00CA228A" w:rsidRDefault="002C0EB6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:rsidR="002C0EB6" w:rsidRPr="00CA228A" w:rsidRDefault="002C0EB6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2C0EB6" w:rsidRPr="00CA228A" w:rsidRDefault="002C0EB6" w:rsidP="00CA228A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vMerge w:val="restart"/>
          </w:tcPr>
          <w:p w:rsidR="002C0EB6" w:rsidRPr="00CA228A" w:rsidRDefault="002C0EB6" w:rsidP="00CA228A">
            <w:pPr>
              <w:pStyle w:val="ListeParagraf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1.Son bir yıl içinde aşağıdaki yakınmalardan herhangi birini geçirdiniz mi?</w:t>
            </w:r>
          </w:p>
        </w:tc>
      </w:tr>
      <w:tr w:rsidR="002C0EB6" w:rsidRPr="00CA228A" w:rsidTr="00A822EF">
        <w:trPr>
          <w:trHeight w:val="742"/>
          <w:jc w:val="center"/>
        </w:trPr>
        <w:tc>
          <w:tcPr>
            <w:tcW w:w="1701" w:type="dxa"/>
            <w:vAlign w:val="center"/>
          </w:tcPr>
          <w:p w:rsidR="002C0EB6" w:rsidRPr="00CA228A" w:rsidRDefault="002C0EB6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3369" w:type="dxa"/>
            <w:gridSpan w:val="2"/>
            <w:vAlign w:val="center"/>
          </w:tcPr>
          <w:p w:rsidR="002C0EB6" w:rsidRDefault="002C0EB6" w:rsidP="00CA228A">
            <w:pPr>
              <w:rPr>
                <w:sz w:val="20"/>
                <w:szCs w:val="20"/>
              </w:rPr>
            </w:pPr>
          </w:p>
          <w:p w:rsidR="002C0EB6" w:rsidRPr="00CA228A" w:rsidRDefault="002C0EB6" w:rsidP="00CA228A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vMerge/>
            <w:vAlign w:val="center"/>
          </w:tcPr>
          <w:p w:rsidR="002C0EB6" w:rsidRPr="00CA228A" w:rsidRDefault="002C0EB6" w:rsidP="00CA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FA3" w:rsidRPr="00CA228A" w:rsidTr="00A822EF">
        <w:trPr>
          <w:trHeight w:val="539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-Balgamlı Öksürük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3672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9584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Medeni Durumu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-Nefes Darlığı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6336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6466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78"/>
          <w:jc w:val="center"/>
        </w:trPr>
        <w:tc>
          <w:tcPr>
            <w:tcW w:w="5070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Ev Adresi</w:t>
            </w:r>
          </w:p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-Göğüs Ağrısı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67665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3584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5070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-Çarpıntı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5130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4682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Mesleği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-Sırt Ağrısı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941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9812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Cinsiyeti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-İshal veya Kabızlık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2799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4337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Kan Grubu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-Eklemlerde Ağrı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9472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9425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Konjenital</w:t>
            </w:r>
            <w:proofErr w:type="spellEnd"/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Kronik Hastalık </w:t>
            </w:r>
          </w:p>
        </w:tc>
        <w:tc>
          <w:tcPr>
            <w:tcW w:w="3369" w:type="dxa"/>
            <w:gridSpan w:val="2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-Diğer (Belirtiniz)</w:t>
            </w:r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7761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0629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51FA3" w:rsidRPr="00CA228A" w:rsidTr="00A822EF">
        <w:trPr>
          <w:trHeight w:val="1077"/>
          <w:jc w:val="center"/>
        </w:trPr>
        <w:tc>
          <w:tcPr>
            <w:tcW w:w="5070" w:type="dxa"/>
            <w:gridSpan w:val="3"/>
          </w:tcPr>
          <w:p w:rsidR="00951FA3" w:rsidRPr="00CA228A" w:rsidRDefault="00951FA3" w:rsidP="00951FA3">
            <w:pPr>
              <w:pStyle w:val="ListeParagra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2.Son bir yıl içinde aşağıdaki hastalıklardan herhangi birini geçirdiniz mi?</w:t>
            </w:r>
          </w:p>
          <w:p w:rsidR="00951FA3" w:rsidRPr="00CA228A" w:rsidRDefault="00951FA3" w:rsidP="00951FA3">
            <w:pPr>
              <w:pStyle w:val="ListeParagra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86" w:type="dxa"/>
            <w:gridSpan w:val="5"/>
          </w:tcPr>
          <w:p w:rsidR="00951FA3" w:rsidRPr="00CA228A" w:rsidRDefault="00951FA3" w:rsidP="00951FA3">
            <w:pPr>
              <w:pStyle w:val="ListeParagra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3.Son bir yıl içinde hastanede yattınız mı?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3C7A15" w:rsidP="003C7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COVID-</w:t>
            </w:r>
            <w:r w:rsidR="00951FA3"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4424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7702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6695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vMerge w:val="restart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5060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Tanı</w:t>
            </w: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Kalp Hastalığı</w:t>
            </w:r>
          </w:p>
        </w:tc>
        <w:tc>
          <w:tcPr>
            <w:tcW w:w="85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2330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46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326" w:type="dxa"/>
            <w:gridSpan w:val="2"/>
            <w:vMerge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vMerge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Şeker Hastalığı</w:t>
            </w:r>
          </w:p>
        </w:tc>
        <w:tc>
          <w:tcPr>
            <w:tcW w:w="85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3386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4912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4286" w:type="dxa"/>
            <w:gridSpan w:val="5"/>
            <w:vMerge w:val="restart"/>
          </w:tcPr>
          <w:p w:rsidR="00951FA3" w:rsidRPr="00CA228A" w:rsidRDefault="00E13B4B" w:rsidP="00951F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</w:t>
            </w:r>
            <w:r w:rsidR="00951FA3" w:rsidRPr="00CA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Herhangi bir ameliyat geçirdiniz mi?</w:t>
            </w:r>
          </w:p>
        </w:tc>
      </w:tr>
      <w:tr w:rsidR="00951FA3" w:rsidRPr="00CA228A" w:rsidTr="00A822EF">
        <w:trPr>
          <w:trHeight w:val="845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Böbrek </w:t>
            </w:r>
          </w:p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Hastalığı</w:t>
            </w:r>
          </w:p>
        </w:tc>
        <w:tc>
          <w:tcPr>
            <w:tcW w:w="85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70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2157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4286" w:type="dxa"/>
            <w:gridSpan w:val="5"/>
            <w:vMerge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FA3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Sarılık</w:t>
            </w:r>
          </w:p>
        </w:tc>
        <w:tc>
          <w:tcPr>
            <w:tcW w:w="85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837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012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271" w:type="dxa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1198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4"/>
            <w:vAlign w:val="center"/>
          </w:tcPr>
          <w:p w:rsidR="00951FA3" w:rsidRPr="00CA228A" w:rsidRDefault="00951FA3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714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Tanı</w:t>
            </w:r>
          </w:p>
        </w:tc>
      </w:tr>
      <w:tr w:rsidR="000A1527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Sinir Sistemi Hastalığı</w:t>
            </w:r>
          </w:p>
        </w:tc>
        <w:tc>
          <w:tcPr>
            <w:tcW w:w="851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4916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850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271" w:type="dxa"/>
            <w:vMerge w:val="restart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İMZA </w:t>
            </w:r>
          </w:p>
        </w:tc>
        <w:tc>
          <w:tcPr>
            <w:tcW w:w="3015" w:type="dxa"/>
            <w:gridSpan w:val="4"/>
            <w:vMerge w:val="restart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A1527" w:rsidRPr="00CA228A" w:rsidTr="00A822EF">
        <w:trPr>
          <w:trHeight w:val="318"/>
          <w:jc w:val="center"/>
        </w:trPr>
        <w:tc>
          <w:tcPr>
            <w:tcW w:w="1701" w:type="dxa"/>
            <w:vAlign w:val="center"/>
          </w:tcPr>
          <w:p w:rsidR="000A1527" w:rsidRPr="00CA228A" w:rsidRDefault="00AD54D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A1527"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eri Hastalığı</w:t>
            </w:r>
          </w:p>
        </w:tc>
        <w:tc>
          <w:tcPr>
            <w:tcW w:w="851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3238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9499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271" w:type="dxa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527" w:rsidRPr="00CA228A" w:rsidTr="00A822EF">
        <w:trPr>
          <w:trHeight w:val="469"/>
          <w:jc w:val="center"/>
        </w:trPr>
        <w:tc>
          <w:tcPr>
            <w:tcW w:w="1701" w:type="dxa"/>
            <w:vMerge w:val="restart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  <w:tc>
          <w:tcPr>
            <w:tcW w:w="851" w:type="dxa"/>
            <w:vMerge w:val="restart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Hayır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3321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  <w:proofErr w:type="gramEnd"/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10065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2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228A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r w:rsidRPr="00CA228A">
              <w:rPr>
                <w:rFonts w:ascii="Times New Roman" w:hAnsi="Times New Roman" w:cs="Times New Roman"/>
                <w:b/>
                <w:sz w:val="20"/>
                <w:szCs w:val="20"/>
              </w:rPr>
              <w:t>ise Tarih:</w:t>
            </w:r>
          </w:p>
        </w:tc>
        <w:tc>
          <w:tcPr>
            <w:tcW w:w="1271" w:type="dxa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527" w:rsidRPr="00CA228A" w:rsidTr="00A822EF">
        <w:trPr>
          <w:trHeight w:val="803"/>
          <w:jc w:val="center"/>
        </w:trPr>
        <w:tc>
          <w:tcPr>
            <w:tcW w:w="1701" w:type="dxa"/>
            <w:vMerge/>
            <w:vAlign w:val="center"/>
          </w:tcPr>
          <w:p w:rsidR="000A1527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Tanı:</w:t>
            </w:r>
          </w:p>
        </w:tc>
        <w:tc>
          <w:tcPr>
            <w:tcW w:w="1271" w:type="dxa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vMerge/>
            <w:vAlign w:val="center"/>
          </w:tcPr>
          <w:p w:rsidR="000A1527" w:rsidRPr="00CA228A" w:rsidRDefault="000A1527" w:rsidP="00951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7A15" w:rsidRDefault="003C7A15" w:rsidP="00AD54D7">
      <w:pPr>
        <w:tabs>
          <w:tab w:val="left" w:pos="-142"/>
        </w:tabs>
        <w:spacing w:before="60" w:after="60"/>
        <w:ind w:left="-142"/>
        <w:jc w:val="both"/>
        <w:rPr>
          <w:rFonts w:ascii="Times New Roman" w:hAnsi="Times New Roman" w:cs="Times New Roman"/>
          <w:bCs/>
          <w:sz w:val="16"/>
        </w:rPr>
      </w:pPr>
    </w:p>
    <w:p w:rsidR="002C0EB6" w:rsidRDefault="002C0EB6" w:rsidP="00AD54D7">
      <w:pPr>
        <w:tabs>
          <w:tab w:val="left" w:pos="-142"/>
        </w:tabs>
        <w:spacing w:before="60" w:after="60"/>
        <w:ind w:left="-142"/>
        <w:jc w:val="both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>TED Üniversitesi</w:t>
      </w:r>
      <w:r w:rsidR="00F8539B">
        <w:rPr>
          <w:rFonts w:ascii="Times New Roman" w:hAnsi="Times New Roman" w:cs="Times New Roman"/>
          <w:bCs/>
          <w:sz w:val="16"/>
        </w:rPr>
        <w:t xml:space="preserve"> Spor Tesisi İşletmesi </w:t>
      </w:r>
      <w:r>
        <w:rPr>
          <w:rFonts w:ascii="Times New Roman" w:hAnsi="Times New Roman" w:cs="Times New Roman"/>
          <w:bCs/>
          <w:sz w:val="16"/>
        </w:rPr>
        <w:t xml:space="preserve">tarafından, </w:t>
      </w:r>
      <w:r w:rsidR="00F8539B">
        <w:rPr>
          <w:rFonts w:ascii="Times New Roman" w:hAnsi="Times New Roman" w:cs="Times New Roman"/>
          <w:bCs/>
          <w:sz w:val="16"/>
        </w:rPr>
        <w:t xml:space="preserve">sağlık beyan formunda </w:t>
      </w:r>
      <w:r>
        <w:rPr>
          <w:rFonts w:ascii="Times New Roman" w:hAnsi="Times New Roman" w:cs="Times New Roman"/>
          <w:bCs/>
          <w:sz w:val="16"/>
        </w:rPr>
        <w:t xml:space="preserve">belirtilen kişisel verileriniz </w:t>
      </w:r>
      <w:r w:rsidR="00F8539B">
        <w:rPr>
          <w:rFonts w:ascii="Times New Roman" w:hAnsi="Times New Roman" w:cs="Times New Roman"/>
          <w:bCs/>
          <w:sz w:val="16"/>
        </w:rPr>
        <w:t xml:space="preserve">spor tesisine </w:t>
      </w:r>
      <w:r>
        <w:rPr>
          <w:rFonts w:ascii="Times New Roman" w:hAnsi="Times New Roman" w:cs="Times New Roman"/>
          <w:bCs/>
          <w:sz w:val="16"/>
        </w:rPr>
        <w:t xml:space="preserve">kayıt işlemlerinizin yapılabilmesi, </w:t>
      </w:r>
      <w:r w:rsidR="00F8539B">
        <w:rPr>
          <w:rFonts w:ascii="Times New Roman" w:hAnsi="Times New Roman" w:cs="Times New Roman"/>
          <w:bCs/>
          <w:sz w:val="16"/>
        </w:rPr>
        <w:t xml:space="preserve">spor tesisinin kullanılabilmesi </w:t>
      </w:r>
      <w:r>
        <w:rPr>
          <w:rFonts w:ascii="Times New Roman" w:hAnsi="Times New Roman" w:cs="Times New Roman"/>
          <w:bCs/>
          <w:sz w:val="16"/>
        </w:rPr>
        <w:t xml:space="preserve">amacıyla sınırlı olarak talep edilmektedir. Kişisel verileriniz </w:t>
      </w:r>
      <w:r w:rsidR="00F8539B">
        <w:rPr>
          <w:rFonts w:ascii="Times New Roman" w:hAnsi="Times New Roman" w:cs="Times New Roman"/>
          <w:bCs/>
          <w:sz w:val="16"/>
        </w:rPr>
        <w:t>spor tesisindeki üyeliğinizin devam ettiği sürece basılı olarak saklanacak olup hukuki süreç haricinde herhangi bir yer ile paylaşılmayacaktır. Spor tesisi üyeliği kapsamında topl</w:t>
      </w:r>
      <w:r>
        <w:rPr>
          <w:rFonts w:ascii="Times New Roman" w:hAnsi="Times New Roman" w:cs="Times New Roman"/>
          <w:bCs/>
          <w:sz w:val="16"/>
        </w:rPr>
        <w:t xml:space="preserve">anan veriler istatistik, raporlama ve analiz işlemleri için anonimleştirilerek </w:t>
      </w:r>
      <w:r w:rsidR="003C7A15">
        <w:rPr>
          <w:rFonts w:ascii="Times New Roman" w:hAnsi="Times New Roman" w:cs="Times New Roman"/>
          <w:bCs/>
          <w:sz w:val="16"/>
        </w:rPr>
        <w:t>işlenebilecektir.</w:t>
      </w:r>
    </w:p>
    <w:p w:rsidR="002C0EB6" w:rsidRDefault="002C0EB6" w:rsidP="00AD54D7">
      <w:pPr>
        <w:tabs>
          <w:tab w:val="left" w:pos="-142"/>
        </w:tabs>
        <w:spacing w:before="60" w:after="60"/>
        <w:ind w:left="-142"/>
        <w:jc w:val="both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  <w:sz w:val="16"/>
        </w:rPr>
        <w:t>Kişisel veriler; 6698 Sayılı Kişisel Verilerin Korunması Kanunu’nun 5’inci maddesinin 2’nci fıkrasın</w:t>
      </w:r>
      <w:bookmarkStart w:id="0" w:name="_GoBack"/>
      <w:bookmarkEnd w:id="0"/>
      <w:r>
        <w:rPr>
          <w:rFonts w:ascii="Times New Roman" w:hAnsi="Times New Roman" w:cs="Times New Roman"/>
          <w:bCs/>
          <w:sz w:val="16"/>
        </w:rPr>
        <w:t xml:space="preserve">ın f bendinde belirtilen ilgili kişinin temel hak ve özgürlüklerine zarar vermemek kaydıyla TED Üniversitesi’nin meşru menfaati hukuki sebebine dayalı olarak elektronik posta kanalıyla </w:t>
      </w:r>
      <w:r w:rsidR="003C7A15">
        <w:rPr>
          <w:rFonts w:ascii="Times New Roman" w:hAnsi="Times New Roman" w:cs="Times New Roman"/>
          <w:bCs/>
          <w:sz w:val="16"/>
        </w:rPr>
        <w:t xml:space="preserve">veya basılı olarak </w:t>
      </w:r>
      <w:r>
        <w:rPr>
          <w:rFonts w:ascii="Times New Roman" w:hAnsi="Times New Roman" w:cs="Times New Roman"/>
          <w:bCs/>
          <w:sz w:val="16"/>
        </w:rPr>
        <w:t>toplanarak işlenmektedir.</w:t>
      </w:r>
    </w:p>
    <w:p w:rsidR="00173B4D" w:rsidRPr="00CA228A" w:rsidRDefault="002C0EB6" w:rsidP="00AD54D7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16"/>
        </w:rPr>
        <w:t xml:space="preserve">Kişisel Veri Sahibinin 6698 Sayılı Kanun’un 11'inci maddesinde sayılan hakları ve Üniversite’mize başvuru yöntemleri, </w:t>
      </w:r>
      <w:r>
        <w:rPr>
          <w:rFonts w:ascii="Times New Roman" w:hAnsi="Times New Roman" w:cs="Times New Roman"/>
          <w:bCs/>
          <w:i/>
          <w:sz w:val="16"/>
        </w:rPr>
        <w:t>TED Üniversitesi Kişisel Verilerin İşlenmesi Aydınlatma Metninde</w:t>
      </w:r>
      <w:r>
        <w:rPr>
          <w:rFonts w:ascii="Times New Roman" w:hAnsi="Times New Roman" w:cs="Times New Roman"/>
          <w:bCs/>
          <w:sz w:val="16"/>
        </w:rPr>
        <w:t xml:space="preserve"> ve </w:t>
      </w:r>
      <w:r>
        <w:rPr>
          <w:rFonts w:ascii="Times New Roman" w:hAnsi="Times New Roman" w:cs="Times New Roman"/>
          <w:bCs/>
          <w:i/>
          <w:sz w:val="16"/>
        </w:rPr>
        <w:t>KVKK Başvuru Formunda</w:t>
      </w:r>
      <w:r>
        <w:rPr>
          <w:rFonts w:ascii="Times New Roman" w:hAnsi="Times New Roman" w:cs="Times New Roman"/>
          <w:bCs/>
          <w:sz w:val="16"/>
        </w:rPr>
        <w:t xml:space="preserve"> detaylı açıklanmış olup ilgili dokümanlara </w:t>
      </w:r>
      <w:hyperlink r:id="rId7" w:history="1">
        <w:r>
          <w:rPr>
            <w:rStyle w:val="Kpr"/>
            <w:rFonts w:ascii="Times New Roman" w:hAnsi="Times New Roman" w:cs="Times New Roman"/>
            <w:bCs/>
            <w:sz w:val="16"/>
          </w:rPr>
          <w:t>https://www.tedu.edu.tr/tr/main/kisisel-verilerin-korunmasi</w:t>
        </w:r>
      </w:hyperlink>
      <w:r>
        <w:rPr>
          <w:rFonts w:ascii="Times New Roman" w:hAnsi="Times New Roman" w:cs="Times New Roman"/>
          <w:bCs/>
          <w:sz w:val="16"/>
        </w:rPr>
        <w:t xml:space="preserve"> adresinden erişim sağlayabilirsiniz.</w:t>
      </w:r>
    </w:p>
    <w:sectPr w:rsidR="00173B4D" w:rsidRPr="00CA228A" w:rsidSect="00AD54D7">
      <w:headerReference w:type="default" r:id="rId8"/>
      <w:footerReference w:type="default" r:id="rId9"/>
      <w:pgSz w:w="11906" w:h="16838"/>
      <w:pgMar w:top="1417" w:right="1274" w:bottom="1417" w:left="1417" w:header="285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21" w:rsidRDefault="00B94021" w:rsidP="00173B4D">
      <w:pPr>
        <w:spacing w:after="0" w:line="240" w:lineRule="auto"/>
      </w:pPr>
      <w:r>
        <w:separator/>
      </w:r>
    </w:p>
  </w:endnote>
  <w:endnote w:type="continuationSeparator" w:id="0">
    <w:p w:rsidR="00B94021" w:rsidRDefault="00B94021" w:rsidP="001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6"/>
    </w:tblGrid>
    <w:tr w:rsidR="007A5F21" w:rsidRPr="00135586" w:rsidTr="00AD54D7">
      <w:trPr>
        <w:trHeight w:val="517"/>
      </w:trPr>
      <w:tc>
        <w:tcPr>
          <w:tcW w:w="9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5F21" w:rsidRPr="00135586" w:rsidRDefault="00CE10B5" w:rsidP="00CE10B5">
          <w:pPr>
            <w:tabs>
              <w:tab w:val="left" w:pos="2595"/>
              <w:tab w:val="center" w:pos="7228"/>
            </w:tabs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TASNİF DIŞI</w:t>
          </w:r>
        </w:p>
      </w:tc>
    </w:tr>
    <w:tr w:rsidR="007A5F21" w:rsidRPr="00135586" w:rsidTr="00AD54D7">
      <w:trPr>
        <w:trHeight w:val="169"/>
      </w:trPr>
      <w:tc>
        <w:tcPr>
          <w:tcW w:w="935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A5F21" w:rsidRDefault="007A5F21" w:rsidP="00A822E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Sadece Kurum çalışanlarının görebileceği, Kurum dışı kişilerin görmemesi gereken bilgi varlıklarıdır.</w:t>
          </w:r>
        </w:p>
        <w:p w:rsidR="007A5F21" w:rsidRPr="00FC3E39" w:rsidRDefault="007A5F21" w:rsidP="00A822E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**</w:t>
          </w:r>
          <w:r>
            <w:rPr>
              <w:rFonts w:ascii="Times New Roman" w:eastAsia="Calibri" w:hAnsi="Times New Roman" w:cs="Times New Roman"/>
              <w:i/>
              <w:color w:val="FF0000"/>
              <w:sz w:val="16"/>
            </w:rPr>
            <w:t xml:space="preserve"> Elektronik nüsha çıktısı kontrolsüz dokümandır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.</w:t>
          </w:r>
        </w:p>
      </w:tc>
    </w:tr>
  </w:tbl>
  <w:p w:rsidR="007A5F21" w:rsidRDefault="007A5F21" w:rsidP="00173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21" w:rsidRDefault="00B94021" w:rsidP="00173B4D">
      <w:pPr>
        <w:spacing w:after="0" w:line="240" w:lineRule="auto"/>
      </w:pPr>
      <w:r>
        <w:separator/>
      </w:r>
    </w:p>
  </w:footnote>
  <w:footnote w:type="continuationSeparator" w:id="0">
    <w:p w:rsidR="00B94021" w:rsidRDefault="00B94021" w:rsidP="0017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AD54D7" w:rsidRPr="002477F3" w:rsidTr="00CF1126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AD54D7" w:rsidRPr="002477F3" w:rsidRDefault="00AD54D7" w:rsidP="00AD54D7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477F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E1C5A89" wp14:editId="00CA18C8">
                <wp:extent cx="1047750" cy="709767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475" cy="721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SPOR TESİSİ İŞLETMESİ SAĞLIK BEYAN FORMU</w:t>
          </w:r>
        </w:p>
      </w:tc>
    </w:tr>
    <w:tr w:rsidR="00AD54D7" w:rsidRPr="002477F3" w:rsidTr="00CF1126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:rsidR="00AD54D7" w:rsidRPr="002477F3" w:rsidRDefault="00AD54D7" w:rsidP="00AD54D7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proofErr w:type="spellStart"/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.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 xml:space="preserve"> / </w:t>
          </w:r>
          <w:proofErr w:type="spellStart"/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477F3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</w:p>
      </w:tc>
    </w:tr>
    <w:tr w:rsidR="00AD54D7" w:rsidRPr="002477F3" w:rsidTr="00CF1126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:rsidR="00AD54D7" w:rsidRPr="002477F3" w:rsidRDefault="00AD54D7" w:rsidP="00AD54D7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BGYS-FR-</w:t>
          </w:r>
          <w:r w:rsidR="00DD13B4">
            <w:rPr>
              <w:rFonts w:ascii="Times New Roman" w:eastAsia="Batang" w:hAnsi="Times New Roman" w:cs="Times New Roman"/>
              <w:lang w:eastAsia="ko-KR"/>
            </w:rPr>
            <w:t>28</w:t>
          </w:r>
        </w:p>
      </w:tc>
      <w:tc>
        <w:tcPr>
          <w:tcW w:w="1843" w:type="dxa"/>
          <w:vAlign w:val="center"/>
        </w:tcPr>
        <w:p w:rsidR="00AD54D7" w:rsidRPr="002477F3" w:rsidRDefault="00CE10B5" w:rsidP="00CE10B5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24</w:t>
          </w:r>
          <w:r w:rsidR="00A822EF">
            <w:rPr>
              <w:rFonts w:ascii="Times New Roman" w:eastAsia="Batang" w:hAnsi="Times New Roman" w:cs="Times New Roman"/>
              <w:lang w:eastAsia="ko-KR"/>
            </w:rPr>
            <w:t>.09.2021</w:t>
          </w:r>
        </w:p>
      </w:tc>
      <w:tc>
        <w:tcPr>
          <w:tcW w:w="2409" w:type="dxa"/>
          <w:vAlign w:val="center"/>
        </w:tcPr>
        <w:p w:rsidR="00AD54D7" w:rsidRPr="002477F3" w:rsidRDefault="00A822EF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/ -</w:t>
          </w:r>
        </w:p>
      </w:tc>
      <w:tc>
        <w:tcPr>
          <w:tcW w:w="1276" w:type="dxa"/>
          <w:vAlign w:val="center"/>
        </w:tcPr>
        <w:p w:rsidR="00AD54D7" w:rsidRPr="002477F3" w:rsidRDefault="00AD54D7" w:rsidP="00AD54D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 xml:space="preserve"> PAGE  \* Arabic 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CE10B5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477F3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1</w:t>
          </w:r>
        </w:p>
      </w:tc>
    </w:tr>
  </w:tbl>
  <w:p w:rsidR="007A5F21" w:rsidRDefault="007A5F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3B05"/>
    <w:multiLevelType w:val="hybridMultilevel"/>
    <w:tmpl w:val="ACFCDD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E75"/>
    <w:multiLevelType w:val="hybridMultilevel"/>
    <w:tmpl w:val="FD44A616"/>
    <w:lvl w:ilvl="0" w:tplc="06BC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491E"/>
    <w:multiLevelType w:val="hybridMultilevel"/>
    <w:tmpl w:val="6714D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D"/>
    <w:rsid w:val="00005736"/>
    <w:rsid w:val="00047260"/>
    <w:rsid w:val="000A1527"/>
    <w:rsid w:val="00173B4D"/>
    <w:rsid w:val="001B65C7"/>
    <w:rsid w:val="002B7399"/>
    <w:rsid w:val="002C0EB6"/>
    <w:rsid w:val="003C7A15"/>
    <w:rsid w:val="003E7F95"/>
    <w:rsid w:val="00412408"/>
    <w:rsid w:val="004460BD"/>
    <w:rsid w:val="0045792F"/>
    <w:rsid w:val="00463F08"/>
    <w:rsid w:val="0047306F"/>
    <w:rsid w:val="005455B8"/>
    <w:rsid w:val="005F6BA8"/>
    <w:rsid w:val="00616D74"/>
    <w:rsid w:val="006C0D0F"/>
    <w:rsid w:val="007A5F21"/>
    <w:rsid w:val="007F54A7"/>
    <w:rsid w:val="00835E4B"/>
    <w:rsid w:val="0092129E"/>
    <w:rsid w:val="009261D6"/>
    <w:rsid w:val="00951FA3"/>
    <w:rsid w:val="00955CF1"/>
    <w:rsid w:val="00957718"/>
    <w:rsid w:val="00994033"/>
    <w:rsid w:val="00A822EF"/>
    <w:rsid w:val="00A9241E"/>
    <w:rsid w:val="00AD54D7"/>
    <w:rsid w:val="00B731C9"/>
    <w:rsid w:val="00B92927"/>
    <w:rsid w:val="00B94021"/>
    <w:rsid w:val="00CA228A"/>
    <w:rsid w:val="00CE10B5"/>
    <w:rsid w:val="00D7109B"/>
    <w:rsid w:val="00DD13B4"/>
    <w:rsid w:val="00DF38A7"/>
    <w:rsid w:val="00DF3EE1"/>
    <w:rsid w:val="00E12B11"/>
    <w:rsid w:val="00E13B4B"/>
    <w:rsid w:val="00E84B8C"/>
    <w:rsid w:val="00EF6309"/>
    <w:rsid w:val="00F22320"/>
    <w:rsid w:val="00F66AE0"/>
    <w:rsid w:val="00F70998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BDA16B-DA65-479B-BC61-E7507A8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B4D"/>
  </w:style>
  <w:style w:type="paragraph" w:styleId="Altbilgi">
    <w:name w:val="footer"/>
    <w:basedOn w:val="Normal"/>
    <w:link w:val="AltbilgiChar"/>
    <w:uiPriority w:val="99"/>
    <w:unhideWhenUsed/>
    <w:rsid w:val="0017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B4D"/>
  </w:style>
  <w:style w:type="paragraph" w:styleId="ListeParagraf">
    <w:name w:val="List Paragraph"/>
    <w:basedOn w:val="Normal"/>
    <w:uiPriority w:val="34"/>
    <w:qFormat/>
    <w:rsid w:val="002B73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28A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semiHidden/>
    <w:unhideWhenUsed/>
    <w:rsid w:val="002C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u.edu.tr/tr/main/kisisel-verilerin-korunm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Yılmaz</dc:creator>
  <cp:keywords/>
  <dc:description/>
  <cp:lastModifiedBy>Mehmet Ali Yılmaz</cp:lastModifiedBy>
  <cp:revision>21</cp:revision>
  <cp:lastPrinted>2021-08-20T12:39:00Z</cp:lastPrinted>
  <dcterms:created xsi:type="dcterms:W3CDTF">2019-02-12T13:19:00Z</dcterms:created>
  <dcterms:modified xsi:type="dcterms:W3CDTF">2021-09-23T12:58:00Z</dcterms:modified>
</cp:coreProperties>
</file>